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69" w:rsidRPr="00274A69" w:rsidRDefault="00CA341E" w:rsidP="00274A69">
      <w:pPr>
        <w:spacing w:after="0" w:line="240" w:lineRule="auto"/>
        <w:jc w:val="right"/>
        <w:rPr>
          <w:rFonts w:eastAsiaTheme="minorEastAsia" w:cs="Times New Roman"/>
          <w:sz w:val="24"/>
          <w:szCs w:val="24"/>
          <w:lang w:eastAsia="ru-RU"/>
        </w:rPr>
      </w:pPr>
      <w:r w:rsidRPr="00274A69">
        <w:rPr>
          <w:rFonts w:eastAsia="Times New Roman" w:cs="Times New Roman"/>
          <w:sz w:val="24"/>
          <w:szCs w:val="24"/>
          <w:lang w:eastAsia="ru-RU"/>
        </w:rPr>
        <w:t>ДОГОВОР ПУБЛИЧНОЙ ОФЕРТЫ</w:t>
      </w:r>
      <w:r w:rsidRPr="00274A69">
        <w:rPr>
          <w:rFonts w:eastAsia="Times New Roman" w:cs="Times New Roman"/>
          <w:sz w:val="24"/>
          <w:szCs w:val="24"/>
          <w:lang w:eastAsia="ru-RU"/>
        </w:rPr>
        <w:br/>
        <w:t xml:space="preserve">утвержден директором </w:t>
      </w:r>
      <w:r w:rsidR="00274A69">
        <w:rPr>
          <w:rFonts w:eastAsiaTheme="minorEastAsia" w:cs="Times New Roman"/>
          <w:sz w:val="24"/>
          <w:szCs w:val="24"/>
          <w:lang w:eastAsia="ru-RU"/>
        </w:rPr>
        <w:t>АНО</w:t>
      </w:r>
      <w:r w:rsidR="00274A69" w:rsidRPr="00274A69">
        <w:rPr>
          <w:rFonts w:eastAsiaTheme="minorEastAsia" w:cs="Times New Roman"/>
          <w:sz w:val="24"/>
          <w:szCs w:val="24"/>
          <w:lang w:eastAsia="ru-RU"/>
        </w:rPr>
        <w:t xml:space="preserve"> подготовки и проведения</w:t>
      </w:r>
    </w:p>
    <w:p w:rsidR="00274A69" w:rsidRPr="00274A69" w:rsidRDefault="00274A69" w:rsidP="00274A69">
      <w:pPr>
        <w:spacing w:after="0" w:line="240" w:lineRule="auto"/>
        <w:jc w:val="right"/>
        <w:rPr>
          <w:rFonts w:eastAsiaTheme="minorEastAsia" w:cs="Arial"/>
          <w:sz w:val="24"/>
          <w:szCs w:val="24"/>
          <w:lang w:eastAsia="ru-RU"/>
        </w:rPr>
      </w:pPr>
      <w:r w:rsidRPr="00274A69">
        <w:rPr>
          <w:rFonts w:eastAsiaTheme="minorEastAsia" w:cs="Times New Roman"/>
          <w:sz w:val="24"/>
          <w:szCs w:val="24"/>
          <w:lang w:eastAsia="ru-RU"/>
        </w:rPr>
        <w:t>спортивно-туристского праздника «Ладога Фестиваль»</w:t>
      </w:r>
    </w:p>
    <w:p w:rsidR="000C44C0" w:rsidRPr="00274A69" w:rsidRDefault="000C44C0" w:rsidP="00CA341E">
      <w:pPr>
        <w:spacing w:before="100" w:beforeAutospacing="1" w:after="100" w:afterAutospacing="1" w:line="240" w:lineRule="auto"/>
        <w:jc w:val="right"/>
        <w:rPr>
          <w:rFonts w:ascii="Calibri" w:eastAsia="Times New Roman" w:hAnsi="Calibri" w:cs="Times New Roman"/>
          <w:sz w:val="24"/>
          <w:szCs w:val="24"/>
          <w:lang w:eastAsia="ru-RU"/>
        </w:rPr>
      </w:pPr>
    </w:p>
    <w:p w:rsidR="00CA341E" w:rsidRPr="00274A69" w:rsidRDefault="00CA341E" w:rsidP="00CA341E">
      <w:pPr>
        <w:spacing w:before="100" w:beforeAutospacing="1" w:after="100" w:afterAutospacing="1" w:line="240" w:lineRule="auto"/>
        <w:jc w:val="right"/>
        <w:rPr>
          <w:rFonts w:ascii="Calibri" w:eastAsia="Times New Roman" w:hAnsi="Calibri" w:cs="Times New Roman"/>
          <w:sz w:val="24"/>
          <w:szCs w:val="24"/>
          <w:lang w:eastAsia="ru-RU"/>
        </w:rPr>
      </w:pPr>
      <w:r w:rsidRPr="00274A69">
        <w:rPr>
          <w:rFonts w:ascii="Calibri" w:eastAsia="Times New Roman" w:hAnsi="Calibri" w:cs="Times New Roman"/>
          <w:sz w:val="24"/>
          <w:szCs w:val="24"/>
          <w:lang w:eastAsia="ru-RU"/>
        </w:rPr>
        <w:t>«</w:t>
      </w:r>
      <w:r w:rsidR="00274A69" w:rsidRPr="00274A69">
        <w:rPr>
          <w:rFonts w:ascii="Calibri" w:eastAsia="Times New Roman" w:hAnsi="Calibri" w:cs="Times New Roman"/>
          <w:sz w:val="24"/>
          <w:szCs w:val="24"/>
          <w:lang w:eastAsia="ru-RU"/>
        </w:rPr>
        <w:t>16</w:t>
      </w:r>
      <w:r w:rsidRPr="00274A69">
        <w:rPr>
          <w:rFonts w:ascii="Calibri" w:eastAsia="Times New Roman" w:hAnsi="Calibri" w:cs="Times New Roman"/>
          <w:sz w:val="24"/>
          <w:szCs w:val="24"/>
          <w:lang w:eastAsia="ru-RU"/>
        </w:rPr>
        <w:t xml:space="preserve">» </w:t>
      </w:r>
      <w:r w:rsidR="00274A69" w:rsidRPr="00274A69">
        <w:rPr>
          <w:rFonts w:ascii="Calibri" w:eastAsia="Times New Roman" w:hAnsi="Calibri" w:cs="Times New Roman"/>
          <w:sz w:val="24"/>
          <w:szCs w:val="24"/>
          <w:lang w:eastAsia="ru-RU"/>
        </w:rPr>
        <w:t>июля 2020</w:t>
      </w:r>
      <w:r w:rsidRPr="00274A69">
        <w:rPr>
          <w:rFonts w:ascii="Calibri" w:eastAsia="Times New Roman" w:hAnsi="Calibri" w:cs="Times New Roman"/>
          <w:sz w:val="24"/>
          <w:szCs w:val="24"/>
          <w:lang w:eastAsia="ru-RU"/>
        </w:rPr>
        <w:t xml:space="preserve"> г. </w:t>
      </w:r>
    </w:p>
    <w:p w:rsidR="00274A69" w:rsidRPr="00274A69" w:rsidRDefault="00CA341E" w:rsidP="00274A69">
      <w:pPr>
        <w:spacing w:before="100" w:beforeAutospacing="1" w:after="100" w:afterAutospacing="1" w:line="240" w:lineRule="auto"/>
        <w:jc w:val="center"/>
        <w:outlineLvl w:val="1"/>
        <w:rPr>
          <w:rFonts w:ascii="Calibri" w:eastAsia="Times New Roman" w:hAnsi="Calibri" w:cs="Times New Roman"/>
          <w:b/>
          <w:bCs/>
          <w:sz w:val="35"/>
          <w:szCs w:val="35"/>
          <w:lang w:eastAsia="ru-RU"/>
        </w:rPr>
      </w:pPr>
      <w:r w:rsidRPr="00274A69">
        <w:rPr>
          <w:rFonts w:ascii="Calibri" w:eastAsia="Times New Roman" w:hAnsi="Calibri" w:cs="Times New Roman"/>
          <w:b/>
          <w:bCs/>
          <w:sz w:val="35"/>
          <w:szCs w:val="35"/>
          <w:lang w:eastAsia="ru-RU"/>
        </w:rPr>
        <w:t>ДОГОВОР-ОФЕРТА</w:t>
      </w:r>
      <w:r w:rsidRPr="00274A69">
        <w:rPr>
          <w:rFonts w:ascii="Calibri" w:eastAsia="Times New Roman" w:hAnsi="Calibri" w:cs="Times New Roman"/>
          <w:b/>
          <w:bCs/>
          <w:sz w:val="35"/>
          <w:szCs w:val="35"/>
          <w:lang w:eastAsia="ru-RU"/>
        </w:rPr>
        <w:br/>
        <w:t>по обеспечению участия</w:t>
      </w:r>
      <w:r w:rsidRPr="00274A69">
        <w:rPr>
          <w:rFonts w:ascii="Calibri" w:eastAsia="Times New Roman" w:hAnsi="Calibri" w:cs="Times New Roman"/>
          <w:b/>
          <w:bCs/>
          <w:sz w:val="35"/>
          <w:szCs w:val="35"/>
          <w:lang w:eastAsia="ru-RU"/>
        </w:rPr>
        <w:br/>
        <w:t>в Фестивал</w:t>
      </w:r>
      <w:r w:rsidR="00274A69">
        <w:rPr>
          <w:rFonts w:ascii="Calibri" w:eastAsia="Times New Roman" w:hAnsi="Calibri" w:cs="Times New Roman"/>
          <w:b/>
          <w:bCs/>
          <w:sz w:val="35"/>
          <w:szCs w:val="35"/>
          <w:lang w:eastAsia="ru-RU"/>
        </w:rPr>
        <w:t xml:space="preserve">е «Ладога </w:t>
      </w:r>
      <w:proofErr w:type="spellStart"/>
      <w:r w:rsidR="00274A69">
        <w:rPr>
          <w:rFonts w:ascii="Calibri" w:eastAsia="Times New Roman" w:hAnsi="Calibri" w:cs="Times New Roman"/>
          <w:b/>
          <w:bCs/>
          <w:sz w:val="35"/>
          <w:szCs w:val="35"/>
          <w:lang w:eastAsia="ru-RU"/>
        </w:rPr>
        <w:t>Фест</w:t>
      </w:r>
      <w:proofErr w:type="spellEnd"/>
      <w:r w:rsidR="00274A69">
        <w:rPr>
          <w:rFonts w:ascii="Calibri" w:eastAsia="Times New Roman" w:hAnsi="Calibri" w:cs="Times New Roman"/>
          <w:b/>
          <w:bCs/>
          <w:sz w:val="35"/>
          <w:szCs w:val="35"/>
          <w:lang w:eastAsia="ru-RU"/>
        </w:rPr>
        <w:t>»</w:t>
      </w:r>
    </w:p>
    <w:p w:rsidR="00CA341E" w:rsidRPr="00274A69" w:rsidRDefault="00CA341E" w:rsidP="00CA341E">
      <w:pPr>
        <w:spacing w:before="100" w:beforeAutospacing="1" w:after="100" w:afterAutospacing="1" w:line="240" w:lineRule="auto"/>
        <w:jc w:val="center"/>
        <w:outlineLvl w:val="1"/>
        <w:rPr>
          <w:rFonts w:ascii="Calibri" w:eastAsia="Times New Roman" w:hAnsi="Calibri" w:cs="Times New Roman"/>
          <w:b/>
          <w:bCs/>
          <w:sz w:val="35"/>
          <w:szCs w:val="35"/>
          <w:lang w:eastAsia="ru-RU"/>
        </w:rPr>
      </w:pPr>
      <w:r w:rsidRPr="00274A69">
        <w:rPr>
          <w:rFonts w:ascii="Calibri" w:eastAsia="Times New Roman" w:hAnsi="Calibri" w:cs="Times New Roman"/>
          <w:b/>
          <w:bCs/>
          <w:sz w:val="35"/>
          <w:szCs w:val="35"/>
          <w:lang w:eastAsia="ru-RU"/>
        </w:rPr>
        <w:t xml:space="preserve"> </w:t>
      </w:r>
    </w:p>
    <w:p w:rsidR="00CA341E" w:rsidRPr="00274A69" w:rsidRDefault="00CA341E" w:rsidP="00274A69">
      <w:pPr>
        <w:spacing w:after="0" w:line="240" w:lineRule="auto"/>
        <w:jc w:val="both"/>
        <w:rPr>
          <w:rFonts w:eastAsiaTheme="minorEastAsia" w:cs="Times New Roman"/>
          <w:sz w:val="24"/>
          <w:szCs w:val="24"/>
          <w:lang w:eastAsia="ru-RU"/>
        </w:rPr>
      </w:pPr>
      <w:r w:rsidRPr="00CA341E">
        <w:rPr>
          <w:rFonts w:ascii="Calibri" w:eastAsia="Times New Roman" w:hAnsi="Calibri" w:cs="Times New Roman"/>
          <w:sz w:val="24"/>
          <w:szCs w:val="24"/>
          <w:lang w:eastAsia="ru-RU"/>
        </w:rPr>
        <w:t>Данный документ является предложением (публичной офертой</w:t>
      </w:r>
      <w:r w:rsidRPr="00274A69">
        <w:rPr>
          <w:rFonts w:eastAsia="Times New Roman" w:cs="Times New Roman"/>
          <w:sz w:val="24"/>
          <w:szCs w:val="24"/>
          <w:lang w:eastAsia="ru-RU"/>
        </w:rPr>
        <w:t xml:space="preserve">) </w:t>
      </w:r>
      <w:r w:rsidR="00274A69" w:rsidRPr="00274A69">
        <w:rPr>
          <w:rFonts w:eastAsiaTheme="minorEastAsia" w:cs="Times New Roman"/>
          <w:sz w:val="24"/>
          <w:szCs w:val="24"/>
          <w:lang w:eastAsia="ru-RU"/>
        </w:rPr>
        <w:t>Автономн</w:t>
      </w:r>
      <w:r w:rsidR="00274A69">
        <w:rPr>
          <w:rFonts w:eastAsiaTheme="minorEastAsia" w:cs="Times New Roman"/>
          <w:sz w:val="24"/>
          <w:szCs w:val="24"/>
          <w:lang w:eastAsia="ru-RU"/>
        </w:rPr>
        <w:t>ой</w:t>
      </w:r>
      <w:r w:rsidR="00274A69" w:rsidRPr="00274A69">
        <w:rPr>
          <w:rFonts w:eastAsiaTheme="minorEastAsia" w:cs="Times New Roman"/>
          <w:sz w:val="24"/>
          <w:szCs w:val="24"/>
          <w:lang w:eastAsia="ru-RU"/>
        </w:rPr>
        <w:t xml:space="preserve"> некоммерческ</w:t>
      </w:r>
      <w:r w:rsidR="00274A69">
        <w:rPr>
          <w:rFonts w:eastAsiaTheme="minorEastAsia" w:cs="Times New Roman"/>
          <w:sz w:val="24"/>
          <w:szCs w:val="24"/>
          <w:lang w:eastAsia="ru-RU"/>
        </w:rPr>
        <w:t>ой</w:t>
      </w:r>
      <w:r w:rsidR="00274A69" w:rsidRPr="00274A69">
        <w:rPr>
          <w:rFonts w:eastAsiaTheme="minorEastAsia" w:cs="Times New Roman"/>
          <w:sz w:val="24"/>
          <w:szCs w:val="24"/>
          <w:lang w:eastAsia="ru-RU"/>
        </w:rPr>
        <w:t xml:space="preserve"> организаци</w:t>
      </w:r>
      <w:r w:rsidR="00274A69">
        <w:rPr>
          <w:rFonts w:eastAsiaTheme="minorEastAsia" w:cs="Times New Roman"/>
          <w:sz w:val="24"/>
          <w:szCs w:val="24"/>
          <w:lang w:eastAsia="ru-RU"/>
        </w:rPr>
        <w:t>и</w:t>
      </w:r>
      <w:r w:rsidR="00274A69" w:rsidRPr="00274A69">
        <w:rPr>
          <w:rFonts w:eastAsiaTheme="minorEastAsia" w:cs="Times New Roman"/>
          <w:sz w:val="24"/>
          <w:szCs w:val="24"/>
          <w:lang w:eastAsia="ru-RU"/>
        </w:rPr>
        <w:t xml:space="preserve"> подготовки и проведения</w:t>
      </w:r>
      <w:r w:rsidR="00274A69">
        <w:rPr>
          <w:rFonts w:eastAsiaTheme="minorEastAsia" w:cs="Times New Roman"/>
          <w:sz w:val="24"/>
          <w:szCs w:val="24"/>
          <w:lang w:eastAsia="ru-RU"/>
        </w:rPr>
        <w:t xml:space="preserve"> </w:t>
      </w:r>
      <w:r w:rsidR="00274A69" w:rsidRPr="00274A69">
        <w:rPr>
          <w:rFonts w:eastAsiaTheme="minorEastAsia" w:cs="Times New Roman"/>
          <w:sz w:val="24"/>
          <w:szCs w:val="24"/>
          <w:lang w:eastAsia="ru-RU"/>
        </w:rPr>
        <w:t>спортивно-туристского праздн</w:t>
      </w:r>
      <w:r w:rsidR="00274A69">
        <w:rPr>
          <w:rFonts w:eastAsiaTheme="minorEastAsia" w:cs="Times New Roman"/>
          <w:sz w:val="24"/>
          <w:szCs w:val="24"/>
          <w:lang w:eastAsia="ru-RU"/>
        </w:rPr>
        <w:t>ика «Ладога Фестиваль»</w:t>
      </w:r>
      <w:r w:rsidRPr="00CA341E">
        <w:rPr>
          <w:rFonts w:ascii="Calibri" w:eastAsia="Times New Roman" w:hAnsi="Calibri" w:cs="Times New Roman"/>
          <w:sz w:val="24"/>
          <w:szCs w:val="24"/>
          <w:lang w:eastAsia="ru-RU"/>
        </w:rPr>
        <w:t xml:space="preserve"> (ОГРН </w:t>
      </w:r>
      <w:r w:rsidR="00274A69" w:rsidRPr="00274A69">
        <w:rPr>
          <w:rFonts w:cs="Times New Roman"/>
          <w:sz w:val="24"/>
          <w:szCs w:val="24"/>
        </w:rPr>
        <w:t>1197800000518</w:t>
      </w:r>
      <w:r w:rsidRPr="00CA341E">
        <w:rPr>
          <w:rFonts w:ascii="Calibri" w:eastAsia="Times New Roman" w:hAnsi="Calibri" w:cs="Times New Roman"/>
          <w:sz w:val="24"/>
          <w:szCs w:val="24"/>
          <w:lang w:eastAsia="ru-RU"/>
        </w:rPr>
        <w:t xml:space="preserve">) (далее - Исполнитель), в лице директора </w:t>
      </w:r>
      <w:r w:rsidR="00274A69">
        <w:rPr>
          <w:rFonts w:ascii="Calibri" w:eastAsia="Times New Roman" w:hAnsi="Calibri" w:cs="Times New Roman"/>
          <w:sz w:val="24"/>
          <w:szCs w:val="24"/>
          <w:lang w:eastAsia="ru-RU"/>
        </w:rPr>
        <w:t xml:space="preserve">Уткина Александра </w:t>
      </w:r>
      <w:proofErr w:type="spellStart"/>
      <w:r w:rsidR="00274A69">
        <w:rPr>
          <w:rFonts w:ascii="Calibri" w:eastAsia="Times New Roman" w:hAnsi="Calibri" w:cs="Times New Roman"/>
          <w:sz w:val="24"/>
          <w:szCs w:val="24"/>
          <w:lang w:eastAsia="ru-RU"/>
        </w:rPr>
        <w:t>Карленовича</w:t>
      </w:r>
      <w:proofErr w:type="spellEnd"/>
      <w:r w:rsidRPr="00CA341E">
        <w:rPr>
          <w:rFonts w:ascii="Calibri" w:eastAsia="Times New Roman" w:hAnsi="Calibri" w:cs="Times New Roman"/>
          <w:sz w:val="24"/>
          <w:szCs w:val="24"/>
          <w:lang w:eastAsia="ru-RU"/>
        </w:rPr>
        <w:t>, действующе</w:t>
      </w:r>
      <w:r w:rsidR="00274A69">
        <w:rPr>
          <w:rFonts w:ascii="Calibri" w:eastAsia="Times New Roman" w:hAnsi="Calibri" w:cs="Times New Roman"/>
          <w:sz w:val="24"/>
          <w:szCs w:val="24"/>
          <w:lang w:eastAsia="ru-RU"/>
        </w:rPr>
        <w:t>го</w:t>
      </w:r>
      <w:r w:rsidRPr="00CA341E">
        <w:rPr>
          <w:rFonts w:ascii="Calibri" w:eastAsia="Times New Roman" w:hAnsi="Calibri" w:cs="Times New Roman"/>
          <w:sz w:val="24"/>
          <w:szCs w:val="24"/>
          <w:lang w:eastAsia="ru-RU"/>
        </w:rPr>
        <w:t xml:space="preserve"> на основании Устава, и содержит все существенные условия по оказанию услуг обеспечения участия в </w:t>
      </w:r>
      <w:r w:rsidR="00274A69">
        <w:rPr>
          <w:rFonts w:ascii="Calibri" w:eastAsia="Times New Roman" w:hAnsi="Calibri" w:cs="Times New Roman"/>
          <w:b/>
          <w:bCs/>
          <w:sz w:val="24"/>
          <w:szCs w:val="24"/>
          <w:lang w:eastAsia="ru-RU"/>
        </w:rPr>
        <w:t xml:space="preserve">Фестивале «Ладога </w:t>
      </w:r>
      <w:proofErr w:type="spellStart"/>
      <w:r w:rsidR="00274A69">
        <w:rPr>
          <w:rFonts w:ascii="Calibri" w:eastAsia="Times New Roman" w:hAnsi="Calibri" w:cs="Times New Roman"/>
          <w:b/>
          <w:bCs/>
          <w:sz w:val="24"/>
          <w:szCs w:val="24"/>
          <w:lang w:eastAsia="ru-RU"/>
        </w:rPr>
        <w:t>Фест</w:t>
      </w:r>
      <w:proofErr w:type="spellEnd"/>
      <w:r w:rsidR="00274A69">
        <w:rPr>
          <w:rFonts w:ascii="Calibri" w:eastAsia="Times New Roman" w:hAnsi="Calibri" w:cs="Times New Roman"/>
          <w:b/>
          <w:bCs/>
          <w:sz w:val="24"/>
          <w:szCs w:val="24"/>
          <w:lang w:eastAsia="ru-RU"/>
        </w:rPr>
        <w:t>»</w:t>
      </w:r>
      <w:r w:rsidRPr="00CA341E">
        <w:rPr>
          <w:rFonts w:ascii="Calibri" w:eastAsia="Times New Roman" w:hAnsi="Calibri" w:cs="Times New Roman"/>
          <w:sz w:val="24"/>
          <w:szCs w:val="24"/>
          <w:lang w:eastAsia="ru-RU"/>
        </w:rPr>
        <w:t>.</w:t>
      </w:r>
    </w:p>
    <w:p w:rsidR="00CA341E" w:rsidRPr="00CA341E" w:rsidRDefault="00CA341E" w:rsidP="00274A69">
      <w:pPr>
        <w:spacing w:before="100" w:beforeAutospacing="1" w:after="100" w:afterAutospacing="1" w:line="240" w:lineRule="auto"/>
        <w:jc w:val="both"/>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В соответствии с пунктом 2 статьи 437 Гражданского кодекса Российской Федерации в случае принятия изложенных ниже условий и оплаты услуг физическое лицо, достигшее 18 лет,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w:t>
      </w:r>
    </w:p>
    <w:p w:rsidR="00CA341E" w:rsidRPr="00CA341E" w:rsidRDefault="00CA341E" w:rsidP="00274A69">
      <w:pPr>
        <w:spacing w:before="100" w:beforeAutospacing="1" w:after="100" w:afterAutospacing="1" w:line="240" w:lineRule="auto"/>
        <w:jc w:val="both"/>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В связи с изложенным выше, внимательно прочитайте текст настоящей публичной оферты. Если Вы не согласны с каким-либо пунктом оферты, Исполнитель предлагает Вам отказаться от использования услуг.</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1. Термины</w:t>
      </w:r>
    </w:p>
    <w:p w:rsidR="00CA341E" w:rsidRPr="00CA341E" w:rsidRDefault="00CA341E" w:rsidP="00274A69">
      <w:pPr>
        <w:spacing w:before="100" w:beforeAutospacing="1" w:after="100" w:afterAutospacing="1" w:line="240" w:lineRule="auto"/>
        <w:jc w:val="both"/>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1.1. Оферта – настоящий документ «Публичный договор-оферта по обеспечению участия в </w:t>
      </w:r>
      <w:r w:rsidR="00274A69">
        <w:rPr>
          <w:rFonts w:ascii="Calibri" w:eastAsia="Times New Roman" w:hAnsi="Calibri" w:cs="Times New Roman"/>
          <w:sz w:val="24"/>
          <w:szCs w:val="24"/>
          <w:lang w:eastAsia="ru-RU"/>
        </w:rPr>
        <w:t xml:space="preserve">фестивале «Ладога </w:t>
      </w:r>
      <w:proofErr w:type="spellStart"/>
      <w:r w:rsidR="00274A69">
        <w:rPr>
          <w:rFonts w:ascii="Calibri" w:eastAsia="Times New Roman" w:hAnsi="Calibri" w:cs="Times New Roman"/>
          <w:sz w:val="24"/>
          <w:szCs w:val="24"/>
          <w:lang w:eastAsia="ru-RU"/>
        </w:rPr>
        <w:t>Фест</w:t>
      </w:r>
      <w:proofErr w:type="spellEnd"/>
      <w:r w:rsidR="00274A69">
        <w:rPr>
          <w:rFonts w:ascii="Calibri" w:eastAsia="Times New Roman" w:hAnsi="Calibri" w:cs="Times New Roman"/>
          <w:sz w:val="24"/>
          <w:szCs w:val="24"/>
          <w:lang w:eastAsia="ru-RU"/>
        </w:rPr>
        <w:t>»</w:t>
      </w:r>
      <w:r w:rsidRPr="00CA341E">
        <w:rPr>
          <w:rFonts w:ascii="Calibri" w:eastAsia="Times New Roman" w:hAnsi="Calibri" w:cs="Times New Roman"/>
          <w:sz w:val="24"/>
          <w:szCs w:val="24"/>
          <w:lang w:eastAsia="ru-RU"/>
        </w:rPr>
        <w:t>, опубликованный в сети Интернет по адресу: http://www.</w:t>
      </w:r>
      <w:proofErr w:type="spellStart"/>
      <w:r w:rsidR="00274A69">
        <w:rPr>
          <w:rFonts w:ascii="Calibri" w:eastAsia="Times New Roman" w:hAnsi="Calibri" w:cs="Times New Roman"/>
          <w:sz w:val="24"/>
          <w:szCs w:val="24"/>
          <w:lang w:val="en-US" w:eastAsia="ru-RU"/>
        </w:rPr>
        <w:t>ladogafest</w:t>
      </w:r>
      <w:proofErr w:type="spellEnd"/>
      <w:r w:rsidR="00274A69" w:rsidRPr="00274A69">
        <w:rPr>
          <w:rFonts w:ascii="Calibri" w:eastAsia="Times New Roman" w:hAnsi="Calibri" w:cs="Times New Roman"/>
          <w:sz w:val="24"/>
          <w:szCs w:val="24"/>
          <w:lang w:eastAsia="ru-RU"/>
        </w:rPr>
        <w:t>.</w:t>
      </w:r>
      <w:r w:rsidR="00274A69">
        <w:rPr>
          <w:rFonts w:ascii="Calibri" w:eastAsia="Times New Roman" w:hAnsi="Calibri" w:cs="Times New Roman"/>
          <w:sz w:val="24"/>
          <w:szCs w:val="24"/>
          <w:lang w:val="en-US" w:eastAsia="ru-RU"/>
        </w:rPr>
        <w:t>com</w:t>
      </w:r>
      <w:r w:rsidRPr="00CA341E">
        <w:rPr>
          <w:rFonts w:ascii="Calibri" w:eastAsia="Times New Roman" w:hAnsi="Calibri" w:cs="Times New Roman"/>
          <w:sz w:val="24"/>
          <w:szCs w:val="24"/>
          <w:lang w:eastAsia="ru-RU"/>
        </w:rPr>
        <w:t xml:space="preserve">/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1.2. Договор оферты – договор между Исполнителем и Заказчиком на оказание услуг, который заключается посредством акцепта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1.3. Акцепт оферты – полное и безоговорочное принятие оферты путем осуществления Заказчиком действий, указанных в разделе 4 настоящей Оферты. Акцепт Оферты создает Договор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1.4. Заказчик – лицо, осуществившее акцепт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lastRenderedPageBreak/>
        <w:t>1.5. Участник – лицо, в интересах которого заключен настоящий Договор оферты между Заказчиком и Исполнителем. Заказчик может заключить Договор оферты в интересах нескольких Участников.</w:t>
      </w:r>
    </w:p>
    <w:p w:rsidR="00CA341E" w:rsidRPr="00274A69"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1.6. Фестиваль </w:t>
      </w:r>
      <w:r w:rsidR="00274A69">
        <w:rPr>
          <w:rFonts w:ascii="Calibri" w:eastAsia="Times New Roman" w:hAnsi="Calibri" w:cs="Times New Roman"/>
          <w:sz w:val="24"/>
          <w:szCs w:val="24"/>
          <w:lang w:eastAsia="ru-RU"/>
        </w:rPr>
        <w:t xml:space="preserve">– Фестиваль «Ладога </w:t>
      </w:r>
      <w:proofErr w:type="spellStart"/>
      <w:r w:rsidR="00274A69">
        <w:rPr>
          <w:rFonts w:ascii="Calibri" w:eastAsia="Times New Roman" w:hAnsi="Calibri" w:cs="Times New Roman"/>
          <w:sz w:val="24"/>
          <w:szCs w:val="24"/>
          <w:lang w:eastAsia="ru-RU"/>
        </w:rPr>
        <w:t>Фест</w:t>
      </w:r>
      <w:proofErr w:type="spellEnd"/>
      <w:r w:rsidR="00274A69">
        <w:rPr>
          <w:rFonts w:ascii="Calibri" w:eastAsia="Times New Roman" w:hAnsi="Calibri" w:cs="Times New Roman"/>
          <w:sz w:val="24"/>
          <w:szCs w:val="24"/>
          <w:lang w:eastAsia="ru-RU"/>
        </w:rPr>
        <w:t>».</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1.7. Положение – локальный нормативный акт - Общее положение о проведении </w:t>
      </w:r>
      <w:r w:rsidR="00274A69">
        <w:rPr>
          <w:rFonts w:ascii="Calibri" w:eastAsia="Times New Roman" w:hAnsi="Calibri" w:cs="Times New Roman"/>
          <w:sz w:val="24"/>
          <w:szCs w:val="24"/>
          <w:lang w:eastAsia="ru-RU"/>
        </w:rPr>
        <w:t>Фестиваля</w:t>
      </w:r>
      <w:r w:rsidRPr="00CA341E">
        <w:rPr>
          <w:rFonts w:ascii="Calibri" w:eastAsia="Times New Roman" w:hAnsi="Calibri" w:cs="Times New Roman"/>
          <w:sz w:val="24"/>
          <w:szCs w:val="24"/>
          <w:lang w:eastAsia="ru-RU"/>
        </w:rPr>
        <w:t>, регламентирующий порядок проведения Фестиваля, публикуемый на Интернет-ресурсе по адресу: http://www.</w:t>
      </w:r>
      <w:proofErr w:type="spellStart"/>
      <w:r w:rsidR="00274A69">
        <w:rPr>
          <w:rFonts w:ascii="Calibri" w:eastAsia="Times New Roman" w:hAnsi="Calibri" w:cs="Times New Roman"/>
          <w:sz w:val="24"/>
          <w:szCs w:val="24"/>
          <w:lang w:val="en-US" w:eastAsia="ru-RU"/>
        </w:rPr>
        <w:t>ladogafest</w:t>
      </w:r>
      <w:proofErr w:type="spellEnd"/>
      <w:r w:rsidR="00274A69" w:rsidRPr="00274A69">
        <w:rPr>
          <w:rFonts w:ascii="Calibri" w:eastAsia="Times New Roman" w:hAnsi="Calibri" w:cs="Times New Roman"/>
          <w:sz w:val="24"/>
          <w:szCs w:val="24"/>
          <w:lang w:eastAsia="ru-RU"/>
        </w:rPr>
        <w:t>.</w:t>
      </w:r>
      <w:r w:rsidR="00274A69">
        <w:rPr>
          <w:rFonts w:ascii="Calibri" w:eastAsia="Times New Roman" w:hAnsi="Calibri" w:cs="Times New Roman"/>
          <w:sz w:val="24"/>
          <w:szCs w:val="24"/>
          <w:lang w:val="en-US" w:eastAsia="ru-RU"/>
        </w:rPr>
        <w:t>com</w:t>
      </w:r>
      <w:r w:rsidRPr="00CA341E">
        <w:rPr>
          <w:rFonts w:ascii="Calibri" w:eastAsia="Times New Roman" w:hAnsi="Calibri" w:cs="Times New Roman"/>
          <w:sz w:val="24"/>
          <w:szCs w:val="24"/>
          <w:lang w:eastAsia="ru-RU"/>
        </w:rPr>
        <w:t xml:space="preserve"> и приведенный в приложении к настоящей оферте.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2. Предмет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Исполнитель по соглашению с Заказчиком предоставляет услуги Участнику, в объеме на условиях, устанавливаемых настоящей Офертой.</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2.2. Непосредственным получателем услуги является Участник, в интересах которого Заказчик заключает Договор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2.3. Заказчик производит оплату услуг Исполнителя в сумме и на условиях, устанавливаемых настоящей Офертой.</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 xml:space="preserve">3. Порядок оказания услуг.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3.1. </w:t>
      </w:r>
      <w:r w:rsidR="00741FB3">
        <w:rPr>
          <w:rFonts w:ascii="Calibri" w:eastAsia="Times New Roman" w:hAnsi="Calibri" w:cs="Times New Roman"/>
          <w:sz w:val="24"/>
          <w:szCs w:val="24"/>
          <w:lang w:eastAsia="ru-RU"/>
        </w:rPr>
        <w:t>Оплата</w:t>
      </w:r>
    </w:p>
    <w:p w:rsidR="00CA341E" w:rsidRPr="00274A69"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3.1.1. В соответствии с Положением Участник заполняет, размещенную на веб-странице </w:t>
      </w:r>
      <w:proofErr w:type="spellStart"/>
      <w:r w:rsidRPr="00CA341E">
        <w:rPr>
          <w:rFonts w:ascii="Calibri" w:eastAsia="Times New Roman" w:hAnsi="Calibri" w:cs="Times New Roman"/>
          <w:sz w:val="24"/>
          <w:szCs w:val="24"/>
          <w:lang w:eastAsia="ru-RU"/>
        </w:rPr>
        <w:t>www</w:t>
      </w:r>
      <w:proofErr w:type="spellEnd"/>
      <w:r w:rsidRPr="00CA341E">
        <w:rPr>
          <w:rFonts w:ascii="Calibri" w:eastAsia="Times New Roman" w:hAnsi="Calibri" w:cs="Times New Roman"/>
          <w:sz w:val="24"/>
          <w:szCs w:val="24"/>
          <w:lang w:eastAsia="ru-RU"/>
        </w:rPr>
        <w:t>.</w:t>
      </w:r>
      <w:r w:rsidR="00274A69" w:rsidRPr="00274A69">
        <w:rPr>
          <w:rFonts w:ascii="Calibri" w:eastAsia="Times New Roman" w:hAnsi="Calibri" w:cs="Times New Roman"/>
          <w:sz w:val="24"/>
          <w:szCs w:val="24"/>
          <w:lang w:eastAsia="ru-RU"/>
        </w:rPr>
        <w:t xml:space="preserve"> </w:t>
      </w:r>
      <w:proofErr w:type="spellStart"/>
      <w:r w:rsidR="00274A69">
        <w:rPr>
          <w:rFonts w:ascii="Calibri" w:eastAsia="Times New Roman" w:hAnsi="Calibri" w:cs="Times New Roman"/>
          <w:sz w:val="24"/>
          <w:szCs w:val="24"/>
          <w:lang w:val="en-US" w:eastAsia="ru-RU"/>
        </w:rPr>
        <w:t>ladogafest</w:t>
      </w:r>
      <w:proofErr w:type="spellEnd"/>
      <w:r w:rsidR="00274A69" w:rsidRPr="00274A69">
        <w:rPr>
          <w:rFonts w:ascii="Calibri" w:eastAsia="Times New Roman" w:hAnsi="Calibri" w:cs="Times New Roman"/>
          <w:sz w:val="24"/>
          <w:szCs w:val="24"/>
          <w:lang w:eastAsia="ru-RU"/>
        </w:rPr>
        <w:t>.</w:t>
      </w:r>
      <w:r w:rsidR="00274A69">
        <w:rPr>
          <w:rFonts w:ascii="Calibri" w:eastAsia="Times New Roman" w:hAnsi="Calibri" w:cs="Times New Roman"/>
          <w:sz w:val="24"/>
          <w:szCs w:val="24"/>
          <w:lang w:val="en-US" w:eastAsia="ru-RU"/>
        </w:rPr>
        <w:t>com</w:t>
      </w:r>
      <w:r w:rsidR="00274A69" w:rsidRPr="00CA341E">
        <w:rPr>
          <w:rFonts w:ascii="Calibri" w:eastAsia="Times New Roman" w:hAnsi="Calibri" w:cs="Times New Roman"/>
          <w:sz w:val="24"/>
          <w:szCs w:val="24"/>
          <w:lang w:eastAsia="ru-RU"/>
        </w:rPr>
        <w:t xml:space="preserve"> </w:t>
      </w:r>
      <w:r w:rsidRPr="00CA341E">
        <w:rPr>
          <w:rFonts w:ascii="Calibri" w:eastAsia="Times New Roman" w:hAnsi="Calibri" w:cs="Times New Roman"/>
          <w:sz w:val="24"/>
          <w:szCs w:val="24"/>
          <w:lang w:eastAsia="ru-RU"/>
        </w:rPr>
        <w:t>зая</w:t>
      </w:r>
      <w:r w:rsidR="00274A69">
        <w:rPr>
          <w:rFonts w:ascii="Calibri" w:eastAsia="Times New Roman" w:hAnsi="Calibri" w:cs="Times New Roman"/>
          <w:sz w:val="24"/>
          <w:szCs w:val="24"/>
          <w:lang w:eastAsia="ru-RU"/>
        </w:rPr>
        <w:t>вку на участие (далее - Заявка).</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3.1.2. Участник (либо Заказчик за Участника) оплачивает стоимость участия в размере, определенном в разделе 4 настоящей Оферты.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3.1.3. Надлежаще направленная Заявка рассматривается лишь в случае оплаты стоимости участия.</w:t>
      </w:r>
    </w:p>
    <w:p w:rsidR="00CA341E" w:rsidRPr="00CA341E" w:rsidRDefault="00741FB3" w:rsidP="00CA341E">
      <w:pPr>
        <w:spacing w:before="100" w:beforeAutospacing="1" w:after="100" w:afterAutospacing="1" w:line="240"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3.2</w:t>
      </w:r>
      <w:r w:rsidR="00CA341E" w:rsidRPr="00CA341E">
        <w:rPr>
          <w:rFonts w:ascii="Calibri" w:eastAsia="Times New Roman" w:hAnsi="Calibri" w:cs="Times New Roman"/>
          <w:sz w:val="24"/>
          <w:szCs w:val="24"/>
          <w:lang w:eastAsia="ru-RU"/>
        </w:rPr>
        <w:t>. С позднейшей из дат получения Исполнителем надлежаще оформленной Заявки, а также датой момента оплаты стоимости участия настоящая Оферта считается акцептованной, а Договор оферты считается заключенным.</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4. Стоимость услуг, порядок оплаты</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4.1. Для дисциплин (согласно Положению).</w:t>
      </w:r>
    </w:p>
    <w:p w:rsidR="00CA341E" w:rsidRPr="00CA341E" w:rsidRDefault="00741FB3" w:rsidP="00CA341E">
      <w:pPr>
        <w:spacing w:before="100" w:beforeAutospacing="1" w:after="100" w:afterAutospacing="1" w:line="240"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4.2</w:t>
      </w:r>
      <w:r w:rsidR="00CA341E" w:rsidRPr="00CA341E">
        <w:rPr>
          <w:rFonts w:ascii="Calibri" w:eastAsia="Times New Roman" w:hAnsi="Calibri" w:cs="Times New Roman"/>
          <w:sz w:val="24"/>
          <w:szCs w:val="24"/>
          <w:lang w:eastAsia="ru-RU"/>
        </w:rPr>
        <w:t>. Оплата производиться путем перевода денежных средств на расчетный счет Исполнителя по реквизитам, указанным в разделе 7 настоящей Оферты.</w:t>
      </w:r>
    </w:p>
    <w:p w:rsidR="00CA341E" w:rsidRDefault="00741FB3" w:rsidP="00CA341E">
      <w:pPr>
        <w:spacing w:before="100" w:beforeAutospacing="1" w:after="100" w:afterAutospacing="1" w:line="240"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4.3</w:t>
      </w:r>
      <w:r w:rsidR="00CA341E" w:rsidRPr="00CA341E">
        <w:rPr>
          <w:rFonts w:ascii="Calibri" w:eastAsia="Times New Roman" w:hAnsi="Calibri" w:cs="Times New Roman"/>
          <w:sz w:val="24"/>
          <w:szCs w:val="24"/>
          <w:lang w:eastAsia="ru-RU"/>
        </w:rPr>
        <w:t>. Также оплата может быть осуществлена путем Прием онлайн платежа с помощью банковских карт в порядке, указанном на странице http://www.</w:t>
      </w:r>
      <w:r w:rsidRPr="00741FB3">
        <w:rPr>
          <w:rFonts w:ascii="Calibri" w:eastAsia="Times New Roman" w:hAnsi="Calibri" w:cs="Times New Roman"/>
          <w:sz w:val="24"/>
          <w:szCs w:val="24"/>
          <w:lang w:eastAsia="ru-RU"/>
        </w:rPr>
        <w:t xml:space="preserve"> </w:t>
      </w:r>
      <w:proofErr w:type="spellStart"/>
      <w:r>
        <w:rPr>
          <w:rFonts w:ascii="Calibri" w:eastAsia="Times New Roman" w:hAnsi="Calibri" w:cs="Times New Roman"/>
          <w:sz w:val="24"/>
          <w:szCs w:val="24"/>
          <w:lang w:val="en-US" w:eastAsia="ru-RU"/>
        </w:rPr>
        <w:t>ladogafest</w:t>
      </w:r>
      <w:proofErr w:type="spellEnd"/>
      <w:r w:rsidRPr="00274A69">
        <w:rPr>
          <w:rFonts w:ascii="Calibri" w:eastAsia="Times New Roman" w:hAnsi="Calibri" w:cs="Times New Roman"/>
          <w:sz w:val="24"/>
          <w:szCs w:val="24"/>
          <w:lang w:eastAsia="ru-RU"/>
        </w:rPr>
        <w:t>.</w:t>
      </w:r>
      <w:r>
        <w:rPr>
          <w:rFonts w:ascii="Calibri" w:eastAsia="Times New Roman" w:hAnsi="Calibri" w:cs="Times New Roman"/>
          <w:sz w:val="24"/>
          <w:szCs w:val="24"/>
          <w:lang w:val="en-US" w:eastAsia="ru-RU"/>
        </w:rPr>
        <w:t>com</w:t>
      </w:r>
      <w:r>
        <w:rPr>
          <w:rFonts w:ascii="Calibri" w:eastAsia="Times New Roman" w:hAnsi="Calibri" w:cs="Times New Roman"/>
          <w:sz w:val="24"/>
          <w:szCs w:val="24"/>
          <w:lang w:eastAsia="ru-RU"/>
        </w:rPr>
        <w:t>.</w:t>
      </w:r>
    </w:p>
    <w:p w:rsidR="00741FB3" w:rsidRPr="00741FB3" w:rsidRDefault="00741FB3" w:rsidP="00CA341E">
      <w:pPr>
        <w:spacing w:before="100" w:beforeAutospacing="1" w:after="100" w:afterAutospacing="1" w:line="240" w:lineRule="auto"/>
        <w:rPr>
          <w:rFonts w:ascii="Calibri" w:eastAsia="Times New Roman" w:hAnsi="Calibri" w:cs="Times New Roman"/>
          <w:sz w:val="24"/>
          <w:szCs w:val="24"/>
          <w:lang w:eastAsia="ru-RU"/>
        </w:rPr>
      </w:pP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lastRenderedPageBreak/>
        <w:t>5. Ответственность Сторон</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Стороны несут установленную действующим законодательством РФ ответственность за ненадлежащее исполнение принятых на себя обязательств.</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6. Общие условия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6.1. Оплатив услуги по настоящей Оферте, Заказчик признает, что ознакомлен с ее условиями, Положением, иными документами, регламентирующими порядок проведения Фестиваля, размещенными на сайте Фестиваля.</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6.2. Настоящая Оферта и приложения к ней публикуются на Интернет-ресурсе по адресу: </w:t>
      </w:r>
      <w:proofErr w:type="spellStart"/>
      <w:r w:rsidRPr="00CA341E">
        <w:rPr>
          <w:rFonts w:ascii="Calibri" w:eastAsia="Times New Roman" w:hAnsi="Calibri" w:cs="Times New Roman"/>
          <w:sz w:val="24"/>
          <w:szCs w:val="24"/>
          <w:lang w:eastAsia="ru-RU"/>
        </w:rPr>
        <w:t>www</w:t>
      </w:r>
      <w:proofErr w:type="spellEnd"/>
      <w:r w:rsidRPr="00CA341E">
        <w:rPr>
          <w:rFonts w:ascii="Calibri" w:eastAsia="Times New Roman" w:hAnsi="Calibri" w:cs="Times New Roman"/>
          <w:sz w:val="24"/>
          <w:szCs w:val="24"/>
          <w:lang w:eastAsia="ru-RU"/>
        </w:rPr>
        <w:t>.</w:t>
      </w:r>
      <w:r w:rsidR="00741FB3" w:rsidRPr="00741FB3">
        <w:rPr>
          <w:rFonts w:ascii="Calibri" w:eastAsia="Times New Roman" w:hAnsi="Calibri" w:cs="Times New Roman"/>
          <w:sz w:val="24"/>
          <w:szCs w:val="24"/>
          <w:lang w:eastAsia="ru-RU"/>
        </w:rPr>
        <w:t xml:space="preserve"> </w:t>
      </w:r>
      <w:proofErr w:type="spellStart"/>
      <w:r w:rsidR="00741FB3">
        <w:rPr>
          <w:rFonts w:ascii="Calibri" w:eastAsia="Times New Roman" w:hAnsi="Calibri" w:cs="Times New Roman"/>
          <w:sz w:val="24"/>
          <w:szCs w:val="24"/>
          <w:lang w:val="en-US" w:eastAsia="ru-RU"/>
        </w:rPr>
        <w:t>ladogafest</w:t>
      </w:r>
      <w:proofErr w:type="spellEnd"/>
      <w:r w:rsidR="00741FB3" w:rsidRPr="00274A69">
        <w:rPr>
          <w:rFonts w:ascii="Calibri" w:eastAsia="Times New Roman" w:hAnsi="Calibri" w:cs="Times New Roman"/>
          <w:sz w:val="24"/>
          <w:szCs w:val="24"/>
          <w:lang w:eastAsia="ru-RU"/>
        </w:rPr>
        <w:t>.</w:t>
      </w:r>
      <w:r w:rsidR="00741FB3">
        <w:rPr>
          <w:rFonts w:ascii="Calibri" w:eastAsia="Times New Roman" w:hAnsi="Calibri" w:cs="Times New Roman"/>
          <w:sz w:val="24"/>
          <w:szCs w:val="24"/>
          <w:lang w:val="en-US" w:eastAsia="ru-RU"/>
        </w:rPr>
        <w:t>com</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6.3. Договор-оферта не требует скрепления печатями и/или подписания Заказчиком и Исполнителем, сохраняя при этом полную юридическую силу.</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6.4. Исполнитель вправе в любой момент односторонне изменить условия настоящей Оферты, обеспечивая публикацию новой редакции Оферты на своем сайте не позднее чем за один день до их введения. Оплаченные услуги по Согласованному перечню оказываются на условиях, действовавших на дату акцепта Оферты. </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6.5. По письменному требованию Заказчика Исполнитель может оформить печатную версию оферты с подписями Сторон, равному по юридической силе настоящему публичному договору-оферте.</w:t>
      </w:r>
    </w:p>
    <w:p w:rsidR="00CA341E" w:rsidRPr="00CA341E" w:rsidRDefault="00CA341E" w:rsidP="00CA341E">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b/>
          <w:bCs/>
          <w:sz w:val="24"/>
          <w:szCs w:val="24"/>
          <w:lang w:eastAsia="ru-RU"/>
        </w:rPr>
        <w:t>7. Место нахождения, банковские иные реквизиты Исполнителя:</w:t>
      </w:r>
    </w:p>
    <w:p w:rsidR="00741FB3" w:rsidRPr="00741FB3" w:rsidRDefault="00741FB3" w:rsidP="00741FB3">
      <w:pPr>
        <w:spacing w:after="0" w:line="240" w:lineRule="auto"/>
        <w:rPr>
          <w:sz w:val="24"/>
          <w:szCs w:val="24"/>
        </w:rPr>
      </w:pPr>
      <w:r w:rsidRPr="00741FB3">
        <w:rPr>
          <w:sz w:val="24"/>
          <w:szCs w:val="24"/>
        </w:rPr>
        <w:t>Автономная некоммерческая организация подготовки и проведения</w:t>
      </w:r>
    </w:p>
    <w:p w:rsidR="00741FB3" w:rsidRPr="00741FB3" w:rsidRDefault="00741FB3" w:rsidP="00741FB3">
      <w:pPr>
        <w:spacing w:after="0" w:line="240" w:lineRule="auto"/>
        <w:rPr>
          <w:rFonts w:cs="Arial"/>
          <w:sz w:val="24"/>
          <w:szCs w:val="24"/>
        </w:rPr>
      </w:pPr>
      <w:r w:rsidRPr="00741FB3">
        <w:rPr>
          <w:sz w:val="24"/>
          <w:szCs w:val="24"/>
        </w:rPr>
        <w:t>спортивно-туристского праздника «Ладога Фестиваль»</w:t>
      </w:r>
    </w:p>
    <w:p w:rsidR="00741FB3" w:rsidRPr="00741FB3" w:rsidRDefault="00741FB3" w:rsidP="00741FB3">
      <w:pPr>
        <w:spacing w:after="0" w:line="240" w:lineRule="auto"/>
        <w:rPr>
          <w:sz w:val="24"/>
          <w:szCs w:val="24"/>
        </w:rPr>
      </w:pPr>
      <w:r w:rsidRPr="00741FB3">
        <w:rPr>
          <w:sz w:val="24"/>
          <w:szCs w:val="24"/>
        </w:rPr>
        <w:t>ИНН     7842168470</w:t>
      </w:r>
    </w:p>
    <w:p w:rsidR="00741FB3" w:rsidRPr="00741FB3" w:rsidRDefault="00741FB3" w:rsidP="00741FB3">
      <w:pPr>
        <w:spacing w:after="0" w:line="240" w:lineRule="auto"/>
        <w:rPr>
          <w:sz w:val="24"/>
          <w:szCs w:val="24"/>
        </w:rPr>
      </w:pPr>
      <w:r w:rsidRPr="00741FB3">
        <w:rPr>
          <w:sz w:val="24"/>
          <w:szCs w:val="24"/>
        </w:rPr>
        <w:t>КПП      784201001</w:t>
      </w:r>
    </w:p>
    <w:p w:rsidR="00741FB3" w:rsidRPr="00741FB3" w:rsidRDefault="00741FB3" w:rsidP="00741FB3">
      <w:pPr>
        <w:spacing w:after="0" w:line="240" w:lineRule="auto"/>
        <w:rPr>
          <w:sz w:val="24"/>
          <w:szCs w:val="24"/>
        </w:rPr>
      </w:pPr>
      <w:r w:rsidRPr="00741FB3">
        <w:rPr>
          <w:sz w:val="24"/>
          <w:szCs w:val="24"/>
        </w:rPr>
        <w:t>ОГРН    1197800000518</w:t>
      </w:r>
    </w:p>
    <w:p w:rsidR="00741FB3" w:rsidRPr="00741FB3" w:rsidRDefault="00741FB3" w:rsidP="00741FB3">
      <w:pPr>
        <w:spacing w:after="0" w:line="240" w:lineRule="auto"/>
        <w:rPr>
          <w:sz w:val="24"/>
          <w:szCs w:val="24"/>
        </w:rPr>
      </w:pPr>
      <w:r w:rsidRPr="00741FB3">
        <w:rPr>
          <w:sz w:val="24"/>
          <w:szCs w:val="24"/>
        </w:rPr>
        <w:t xml:space="preserve">191124, Санкт-Петербург, наб. </w:t>
      </w:r>
      <w:proofErr w:type="spellStart"/>
      <w:r w:rsidRPr="00741FB3">
        <w:rPr>
          <w:sz w:val="24"/>
          <w:szCs w:val="24"/>
        </w:rPr>
        <w:t>Синопская</w:t>
      </w:r>
      <w:proofErr w:type="spellEnd"/>
      <w:r w:rsidRPr="00741FB3">
        <w:rPr>
          <w:sz w:val="24"/>
          <w:szCs w:val="24"/>
        </w:rPr>
        <w:t>, д.64, лит. А, оф.5</w:t>
      </w:r>
    </w:p>
    <w:p w:rsidR="00911100" w:rsidRDefault="00741FB3" w:rsidP="00741FB3">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 </w:t>
      </w:r>
      <w:r w:rsidR="00CA341E" w:rsidRPr="00CA341E">
        <w:rPr>
          <w:rFonts w:ascii="Calibri" w:eastAsia="Times New Roman" w:hAnsi="Calibri" w:cs="Times New Roman"/>
          <w:sz w:val="24"/>
          <w:szCs w:val="24"/>
          <w:lang w:eastAsia="ru-RU"/>
        </w:rPr>
        <w:t>Банковские реквизиты:</w:t>
      </w:r>
    </w:p>
    <w:p w:rsidR="00741FB3" w:rsidRPr="00741FB3" w:rsidRDefault="00741FB3" w:rsidP="00741FB3">
      <w:pPr>
        <w:widowControl w:val="0"/>
        <w:autoSpaceDE w:val="0"/>
        <w:autoSpaceDN w:val="0"/>
        <w:adjustRightInd w:val="0"/>
        <w:spacing w:after="0" w:line="254" w:lineRule="auto"/>
        <w:ind w:left="3402" w:right="1539" w:hanging="1701"/>
        <w:rPr>
          <w:rFonts w:cs="Arial"/>
          <w:color w:val="2E2A2B"/>
          <w:spacing w:val="-3"/>
          <w:sz w:val="24"/>
          <w:szCs w:val="24"/>
        </w:rPr>
      </w:pPr>
      <w:r w:rsidRPr="00741FB3">
        <w:rPr>
          <w:rFonts w:cs="Arial"/>
          <w:color w:val="2E2A2B"/>
          <w:w w:val="87"/>
          <w:sz w:val="24"/>
          <w:szCs w:val="24"/>
        </w:rPr>
        <w:t>Р/с</w:t>
      </w:r>
      <w:r w:rsidRPr="00741FB3">
        <w:rPr>
          <w:rFonts w:cs="Arial"/>
          <w:color w:val="2E2A2B"/>
          <w:spacing w:val="-3"/>
          <w:sz w:val="24"/>
          <w:szCs w:val="24"/>
        </w:rPr>
        <w:t xml:space="preserve"> 40703810190480000047</w:t>
      </w:r>
    </w:p>
    <w:p w:rsidR="00741FB3" w:rsidRPr="00741FB3" w:rsidRDefault="00741FB3" w:rsidP="00741FB3">
      <w:pPr>
        <w:widowControl w:val="0"/>
        <w:autoSpaceDE w:val="0"/>
        <w:autoSpaceDN w:val="0"/>
        <w:adjustRightInd w:val="0"/>
        <w:spacing w:after="0" w:line="254" w:lineRule="auto"/>
        <w:ind w:left="3402" w:right="1539" w:hanging="1701"/>
        <w:rPr>
          <w:sz w:val="24"/>
          <w:szCs w:val="24"/>
        </w:rPr>
      </w:pPr>
      <w:r w:rsidRPr="00741FB3">
        <w:rPr>
          <w:rFonts w:cs="Arial"/>
          <w:color w:val="2E2A2B"/>
          <w:w w:val="87"/>
          <w:sz w:val="24"/>
          <w:szCs w:val="24"/>
        </w:rPr>
        <w:t xml:space="preserve">В </w:t>
      </w:r>
      <w:r w:rsidRPr="00741FB3">
        <w:rPr>
          <w:rFonts w:cs="Arial"/>
          <w:color w:val="2E2A2B"/>
          <w:spacing w:val="-3"/>
          <w:sz w:val="24"/>
          <w:szCs w:val="24"/>
        </w:rPr>
        <w:t>ПАО "БАНК "САНКТ-ПЕТЕРБУРГ"</w:t>
      </w:r>
    </w:p>
    <w:p w:rsidR="00741FB3" w:rsidRPr="00741FB3" w:rsidRDefault="00741FB3" w:rsidP="00741FB3">
      <w:pPr>
        <w:widowControl w:val="0"/>
        <w:autoSpaceDE w:val="0"/>
        <w:autoSpaceDN w:val="0"/>
        <w:adjustRightInd w:val="0"/>
        <w:spacing w:after="0" w:line="12" w:lineRule="exact"/>
        <w:ind w:left="3402" w:hanging="1701"/>
        <w:rPr>
          <w:rFonts w:cs="Arial"/>
          <w:sz w:val="24"/>
          <w:szCs w:val="24"/>
        </w:rPr>
      </w:pPr>
    </w:p>
    <w:p w:rsidR="00741FB3" w:rsidRPr="00741FB3" w:rsidRDefault="00741FB3" w:rsidP="00741FB3">
      <w:pPr>
        <w:widowControl w:val="0"/>
        <w:autoSpaceDE w:val="0"/>
        <w:autoSpaceDN w:val="0"/>
        <w:adjustRightInd w:val="0"/>
        <w:spacing w:after="0" w:line="254" w:lineRule="auto"/>
        <w:ind w:left="3402" w:right="1433" w:hanging="1701"/>
        <w:rPr>
          <w:rFonts w:cs="Arial"/>
          <w:color w:val="2E2A2B"/>
          <w:spacing w:val="-3"/>
          <w:sz w:val="24"/>
          <w:szCs w:val="24"/>
        </w:rPr>
      </w:pPr>
      <w:r w:rsidRPr="00741FB3">
        <w:rPr>
          <w:rFonts w:cs="Arial"/>
          <w:color w:val="2E2A2B"/>
          <w:w w:val="90"/>
          <w:sz w:val="24"/>
          <w:szCs w:val="24"/>
        </w:rPr>
        <w:t>Б</w:t>
      </w:r>
      <w:r w:rsidRPr="00741FB3">
        <w:rPr>
          <w:rFonts w:cs="Arial"/>
          <w:color w:val="2E2A2B"/>
          <w:sz w:val="24"/>
          <w:szCs w:val="24"/>
        </w:rPr>
        <w:t>И</w:t>
      </w:r>
      <w:r w:rsidRPr="00741FB3">
        <w:rPr>
          <w:rFonts w:cs="Arial"/>
          <w:color w:val="2E2A2B"/>
          <w:w w:val="98"/>
          <w:sz w:val="24"/>
          <w:szCs w:val="24"/>
        </w:rPr>
        <w:t>К</w:t>
      </w:r>
      <w:r w:rsidRPr="00741FB3">
        <w:rPr>
          <w:rFonts w:cs="Arial"/>
          <w:color w:val="2E2A2B"/>
          <w:spacing w:val="-3"/>
          <w:sz w:val="24"/>
          <w:szCs w:val="24"/>
        </w:rPr>
        <w:t xml:space="preserve"> </w:t>
      </w:r>
      <w:r w:rsidRPr="00741FB3">
        <w:rPr>
          <w:rFonts w:cs="Arial"/>
          <w:color w:val="2E2A2B"/>
          <w:w w:val="102"/>
          <w:sz w:val="24"/>
          <w:szCs w:val="24"/>
        </w:rPr>
        <w:t>044030790</w:t>
      </w:r>
      <w:r w:rsidRPr="00741FB3">
        <w:rPr>
          <w:rFonts w:cs="Arial"/>
          <w:color w:val="2E2A2B"/>
          <w:w w:val="77"/>
          <w:sz w:val="24"/>
          <w:szCs w:val="24"/>
        </w:rPr>
        <w:t>,</w:t>
      </w:r>
    </w:p>
    <w:p w:rsidR="00741FB3" w:rsidRPr="00741FB3" w:rsidRDefault="00741FB3" w:rsidP="00741FB3">
      <w:pPr>
        <w:widowControl w:val="0"/>
        <w:autoSpaceDE w:val="0"/>
        <w:autoSpaceDN w:val="0"/>
        <w:adjustRightInd w:val="0"/>
        <w:spacing w:after="0" w:line="254" w:lineRule="auto"/>
        <w:ind w:left="3402" w:right="1433" w:hanging="1701"/>
        <w:rPr>
          <w:rFonts w:cs="Arial"/>
          <w:sz w:val="24"/>
          <w:szCs w:val="24"/>
        </w:rPr>
      </w:pPr>
      <w:r w:rsidRPr="00741FB3">
        <w:rPr>
          <w:rFonts w:cs="Arial"/>
          <w:color w:val="2E2A2B"/>
          <w:w w:val="104"/>
          <w:sz w:val="24"/>
          <w:szCs w:val="24"/>
        </w:rPr>
        <w:t>к</w:t>
      </w:r>
      <w:r w:rsidRPr="00741FB3">
        <w:rPr>
          <w:rFonts w:cs="Arial"/>
          <w:color w:val="2E2A2B"/>
          <w:w w:val="122"/>
          <w:sz w:val="24"/>
          <w:szCs w:val="24"/>
        </w:rPr>
        <w:t>/</w:t>
      </w:r>
      <w:r w:rsidRPr="00741FB3">
        <w:rPr>
          <w:rFonts w:cs="Arial"/>
          <w:color w:val="2E2A2B"/>
          <w:w w:val="94"/>
          <w:sz w:val="24"/>
          <w:szCs w:val="24"/>
        </w:rPr>
        <w:t>с</w:t>
      </w:r>
      <w:r w:rsidRPr="00741FB3">
        <w:rPr>
          <w:rFonts w:cs="Arial"/>
          <w:color w:val="2E2A2B"/>
          <w:spacing w:val="-3"/>
          <w:sz w:val="24"/>
          <w:szCs w:val="24"/>
        </w:rPr>
        <w:t xml:space="preserve"> </w:t>
      </w:r>
      <w:r w:rsidRPr="00741FB3">
        <w:rPr>
          <w:rFonts w:cs="Arial"/>
          <w:color w:val="2E2A2B"/>
          <w:w w:val="102"/>
          <w:sz w:val="24"/>
          <w:szCs w:val="24"/>
        </w:rPr>
        <w:t>30101810900000000790</w:t>
      </w:r>
    </w:p>
    <w:p w:rsidR="00CA341E" w:rsidRPr="00CA341E" w:rsidRDefault="00741FB3" w:rsidP="00741FB3">
      <w:pPr>
        <w:spacing w:before="100" w:beforeAutospacing="1" w:after="100" w:afterAutospacing="1" w:line="240" w:lineRule="auto"/>
        <w:rPr>
          <w:rFonts w:ascii="Calibri" w:eastAsia="Times New Roman" w:hAnsi="Calibri" w:cs="Times New Roman"/>
          <w:sz w:val="24"/>
          <w:szCs w:val="24"/>
          <w:lang w:eastAsia="ru-RU"/>
        </w:rPr>
      </w:pPr>
      <w:r w:rsidRPr="00CA341E">
        <w:rPr>
          <w:rFonts w:ascii="Calibri" w:eastAsia="Times New Roman" w:hAnsi="Calibri" w:cs="Times New Roman"/>
          <w:sz w:val="24"/>
          <w:szCs w:val="24"/>
          <w:lang w:eastAsia="ru-RU"/>
        </w:rPr>
        <w:t xml:space="preserve"> </w:t>
      </w:r>
      <w:r w:rsidR="00CA341E" w:rsidRPr="00CA341E">
        <w:rPr>
          <w:rFonts w:ascii="Calibri" w:eastAsia="Times New Roman" w:hAnsi="Calibri" w:cs="Times New Roman"/>
          <w:sz w:val="24"/>
          <w:szCs w:val="24"/>
          <w:lang w:eastAsia="ru-RU"/>
        </w:rPr>
        <w:t xml:space="preserve">Директор: </w:t>
      </w:r>
      <w:r>
        <w:rPr>
          <w:rFonts w:ascii="Calibri" w:eastAsia="Times New Roman" w:hAnsi="Calibri" w:cs="Times New Roman"/>
          <w:sz w:val="24"/>
          <w:szCs w:val="24"/>
          <w:lang w:eastAsia="ru-RU"/>
        </w:rPr>
        <w:t>Уткин Александр Карленович</w:t>
      </w:r>
      <w:bookmarkStart w:id="0" w:name="_GoBack"/>
      <w:bookmarkEnd w:id="0"/>
      <w:r w:rsidR="00CA341E" w:rsidRPr="00CA341E">
        <w:rPr>
          <w:rFonts w:ascii="Calibri" w:eastAsia="Times New Roman" w:hAnsi="Calibri" w:cs="Times New Roman"/>
          <w:sz w:val="24"/>
          <w:szCs w:val="24"/>
          <w:lang w:eastAsia="ru-RU"/>
        </w:rPr>
        <w:t xml:space="preserve"> </w:t>
      </w:r>
    </w:p>
    <w:p w:rsidR="00045434" w:rsidRDefault="00045434"/>
    <w:sectPr w:rsidR="00045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E6"/>
    <w:rsid w:val="00045434"/>
    <w:rsid w:val="000C44C0"/>
    <w:rsid w:val="00274A69"/>
    <w:rsid w:val="00741FB3"/>
    <w:rsid w:val="00880839"/>
    <w:rsid w:val="008D0F64"/>
    <w:rsid w:val="00911100"/>
    <w:rsid w:val="00BF35E6"/>
    <w:rsid w:val="00CA341E"/>
    <w:rsid w:val="00FB5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55053-C29F-47CB-93FD-96949D8A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4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Mikhailova</cp:lastModifiedBy>
  <cp:revision>2</cp:revision>
  <dcterms:created xsi:type="dcterms:W3CDTF">2020-07-16T13:59:00Z</dcterms:created>
  <dcterms:modified xsi:type="dcterms:W3CDTF">2020-07-16T13:59:00Z</dcterms:modified>
</cp:coreProperties>
</file>